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AF67" w14:textId="1E15C791" w:rsidR="0019595D" w:rsidRPr="0019595D" w:rsidRDefault="0019595D" w:rsidP="0019595D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19595D">
        <w:rPr>
          <w:rFonts w:ascii="Times New Roman" w:hAnsi="Times New Roman" w:cs="Times New Roman"/>
          <w:b/>
        </w:rPr>
        <w:t>26.07.2019</w:t>
      </w:r>
      <w:r w:rsidR="00301AC1">
        <w:rPr>
          <w:rFonts w:ascii="Times New Roman" w:hAnsi="Times New Roman" w:cs="Times New Roman"/>
          <w:b/>
        </w:rPr>
        <w:t xml:space="preserve"> г.</w:t>
      </w:r>
      <w:r w:rsidRPr="0019595D">
        <w:rPr>
          <w:rFonts w:ascii="Times New Roman" w:hAnsi="Times New Roman" w:cs="Times New Roman"/>
          <w:b/>
        </w:rPr>
        <w:t xml:space="preserve"> состоял</w:t>
      </w:r>
      <w:r w:rsidR="00301AC1">
        <w:rPr>
          <w:rFonts w:ascii="Times New Roman" w:hAnsi="Times New Roman" w:cs="Times New Roman"/>
          <w:b/>
        </w:rPr>
        <w:t>и</w:t>
      </w:r>
      <w:r w:rsidRPr="0019595D">
        <w:rPr>
          <w:rFonts w:ascii="Times New Roman" w:hAnsi="Times New Roman" w:cs="Times New Roman"/>
          <w:b/>
        </w:rPr>
        <w:t>сь заседани</w:t>
      </w:r>
      <w:r w:rsidR="00301AC1">
        <w:rPr>
          <w:rFonts w:ascii="Times New Roman" w:hAnsi="Times New Roman" w:cs="Times New Roman"/>
          <w:b/>
        </w:rPr>
        <w:t>я</w:t>
      </w:r>
      <w:r w:rsidRPr="0019595D">
        <w:rPr>
          <w:rFonts w:ascii="Times New Roman" w:hAnsi="Times New Roman" w:cs="Times New Roman"/>
          <w:b/>
        </w:rPr>
        <w:t xml:space="preserve"> Комиссии по соблюдению требований к служебному поведению государственных гражданских служащих Межрегионального управления Федеральной службы по надзору в сфере природопользования по Красноярскому краю и Республике Тыва </w:t>
      </w:r>
      <w:bookmarkEnd w:id="0"/>
      <w:r w:rsidRPr="0019595D">
        <w:rPr>
          <w:rFonts w:ascii="Times New Roman" w:hAnsi="Times New Roman" w:cs="Times New Roman"/>
          <w:b/>
        </w:rPr>
        <w:t>и урегулированию конфликта интересов.</w:t>
      </w:r>
    </w:p>
    <w:p w14:paraId="4726F3A3" w14:textId="77777777" w:rsidR="0019595D" w:rsidRDefault="0019595D" w:rsidP="0019595D">
      <w:pPr>
        <w:jc w:val="both"/>
        <w:rPr>
          <w:rFonts w:ascii="Times New Roman" w:hAnsi="Times New Roman" w:cs="Times New Roman"/>
        </w:rPr>
      </w:pPr>
      <w:r w:rsidRPr="0019595D">
        <w:rPr>
          <w:rFonts w:ascii="Times New Roman" w:hAnsi="Times New Roman" w:cs="Times New Roman"/>
        </w:rPr>
        <w:t xml:space="preserve">Основание для проведения заседания: </w:t>
      </w:r>
    </w:p>
    <w:p w14:paraId="6C927B95" w14:textId="37FDDD3F" w:rsidR="0019595D" w:rsidRPr="0019595D" w:rsidRDefault="0019595D" w:rsidP="001959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9595D">
        <w:rPr>
          <w:rFonts w:ascii="Times New Roman" w:hAnsi="Times New Roman" w:cs="Times New Roman"/>
        </w:rPr>
        <w:t xml:space="preserve">Представленная </w:t>
      </w:r>
      <w:proofErr w:type="spellStart"/>
      <w:r w:rsidRPr="0019595D">
        <w:rPr>
          <w:rFonts w:ascii="Times New Roman" w:hAnsi="Times New Roman" w:cs="Times New Roman"/>
        </w:rPr>
        <w:t>и.о.руководителя</w:t>
      </w:r>
      <w:proofErr w:type="spellEnd"/>
      <w:r w:rsidRPr="0019595D">
        <w:rPr>
          <w:rFonts w:ascii="Times New Roman" w:hAnsi="Times New Roman" w:cs="Times New Roman"/>
        </w:rPr>
        <w:t xml:space="preserve"> Управления, в соответствии с </w:t>
      </w:r>
      <w:proofErr w:type="spellStart"/>
      <w:r w:rsidRPr="0019595D">
        <w:rPr>
          <w:rFonts w:ascii="Times New Roman" w:hAnsi="Times New Roman" w:cs="Times New Roman"/>
        </w:rPr>
        <w:t>пп</w:t>
      </w:r>
      <w:proofErr w:type="spellEnd"/>
      <w:r w:rsidRPr="0019595D">
        <w:rPr>
          <w:rFonts w:ascii="Times New Roman" w:hAnsi="Times New Roman" w:cs="Times New Roman"/>
        </w:rPr>
        <w:t xml:space="preserve">. «в» п.15 Порядка формирования и деятельности комиссии </w:t>
      </w:r>
      <w:proofErr w:type="spellStart"/>
      <w:r w:rsidRPr="0019595D">
        <w:rPr>
          <w:rFonts w:ascii="Times New Roman" w:hAnsi="Times New Roman" w:cs="Times New Roman"/>
        </w:rPr>
        <w:t>тероргана</w:t>
      </w:r>
      <w:proofErr w:type="spellEnd"/>
      <w:r w:rsidRPr="0019595D">
        <w:rPr>
          <w:rFonts w:ascii="Times New Roman" w:hAnsi="Times New Roman" w:cs="Times New Roman"/>
        </w:rPr>
        <w:t xml:space="preserve">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а также п.4.1 радела 4 Кодекса этики и служебного поведения федеральных государственных гражданских служащих Росприроднадзора и его </w:t>
      </w:r>
      <w:proofErr w:type="spellStart"/>
      <w:r w:rsidRPr="0019595D">
        <w:rPr>
          <w:rFonts w:ascii="Times New Roman" w:hAnsi="Times New Roman" w:cs="Times New Roman"/>
        </w:rPr>
        <w:t>терорганов</w:t>
      </w:r>
      <w:proofErr w:type="spellEnd"/>
      <w:r w:rsidRPr="0019595D">
        <w:rPr>
          <w:rFonts w:ascii="Times New Roman" w:hAnsi="Times New Roman" w:cs="Times New Roman"/>
        </w:rPr>
        <w:t xml:space="preserve"> (далее – Кодекс этики), служебная записка заместителя руководителя о нарушении специалистом-экспертом требований к служебному поведению, а именно Кодекса этики. </w:t>
      </w:r>
    </w:p>
    <w:p w14:paraId="5043771E" w14:textId="7FE8C39F" w:rsidR="0019595D" w:rsidRDefault="0019595D" w:rsidP="0019595D">
      <w:pPr>
        <w:spacing w:after="0"/>
        <w:jc w:val="both"/>
        <w:rPr>
          <w:rFonts w:ascii="Times New Roman" w:hAnsi="Times New Roman" w:cs="Times New Roman"/>
        </w:rPr>
      </w:pPr>
      <w:r w:rsidRPr="0019595D">
        <w:rPr>
          <w:rFonts w:ascii="Times New Roman" w:hAnsi="Times New Roman" w:cs="Times New Roman"/>
        </w:rPr>
        <w:t xml:space="preserve">Принятое комиссией решение – рекомендовать </w:t>
      </w:r>
      <w:proofErr w:type="spellStart"/>
      <w:r w:rsidRPr="0019595D">
        <w:rPr>
          <w:rFonts w:ascii="Times New Roman" w:hAnsi="Times New Roman" w:cs="Times New Roman"/>
        </w:rPr>
        <w:t>и.</w:t>
      </w:r>
      <w:proofErr w:type="gramStart"/>
      <w:r w:rsidRPr="0019595D">
        <w:rPr>
          <w:rFonts w:ascii="Times New Roman" w:hAnsi="Times New Roman" w:cs="Times New Roman"/>
        </w:rPr>
        <w:t>о.руководителя</w:t>
      </w:r>
      <w:proofErr w:type="spellEnd"/>
      <w:proofErr w:type="gramEnd"/>
      <w:r w:rsidRPr="0019595D">
        <w:rPr>
          <w:rFonts w:ascii="Times New Roman" w:hAnsi="Times New Roman" w:cs="Times New Roman"/>
        </w:rPr>
        <w:t xml:space="preserve"> Управления указать государственному гражданскому служащему на недопустимость совершения неэтичного поступка в виде устного замечания</w:t>
      </w:r>
    </w:p>
    <w:p w14:paraId="1FA5B0F6" w14:textId="77777777" w:rsidR="0019595D" w:rsidRPr="0019595D" w:rsidRDefault="0019595D" w:rsidP="0019595D">
      <w:pPr>
        <w:spacing w:after="0"/>
        <w:jc w:val="both"/>
        <w:rPr>
          <w:rFonts w:ascii="Times New Roman" w:hAnsi="Times New Roman" w:cs="Times New Roman"/>
        </w:rPr>
      </w:pPr>
    </w:p>
    <w:p w14:paraId="15AA4ECC" w14:textId="44F94E7B" w:rsidR="0019595D" w:rsidRPr="0019595D" w:rsidRDefault="0019595D" w:rsidP="0019595D">
      <w:pPr>
        <w:spacing w:after="0"/>
        <w:jc w:val="both"/>
        <w:rPr>
          <w:rFonts w:ascii="Times New Roman" w:hAnsi="Times New Roman" w:cs="Times New Roman"/>
        </w:rPr>
      </w:pPr>
      <w:r w:rsidRPr="0019595D">
        <w:rPr>
          <w:rFonts w:ascii="Times New Roman" w:hAnsi="Times New Roman" w:cs="Times New Roman"/>
        </w:rPr>
        <w:t>2. Обращение бывшего государственного гражданского служащего Управления (замещавшего должность заместителя начальника отдела Управления с выполнением основных должностных обязанностей - организация и проведение работы по осуществлению государственного надзора в области обращения с отходами, государственного надзора в области охраны атмосферного воздуха) о даче ему согласия на замещение должности специалиста-эколога в АО «Разрез Березовский» (род деятельности – добыча бурого угля (</w:t>
      </w:r>
      <w:proofErr w:type="spellStart"/>
      <w:r w:rsidRPr="0019595D">
        <w:rPr>
          <w:rFonts w:ascii="Times New Roman" w:hAnsi="Times New Roman" w:cs="Times New Roman"/>
        </w:rPr>
        <w:t>лингита</w:t>
      </w:r>
      <w:proofErr w:type="spellEnd"/>
      <w:r w:rsidRPr="0019595D">
        <w:rPr>
          <w:rFonts w:ascii="Times New Roman" w:hAnsi="Times New Roman" w:cs="Times New Roman"/>
        </w:rPr>
        <w:t xml:space="preserve">) открытым способом).  </w:t>
      </w:r>
    </w:p>
    <w:p w14:paraId="0343B408" w14:textId="71E5BDAB" w:rsidR="008E1AD9" w:rsidRPr="0019595D" w:rsidRDefault="0019595D" w:rsidP="0019595D">
      <w:pPr>
        <w:spacing w:after="0"/>
        <w:jc w:val="both"/>
      </w:pPr>
      <w:r w:rsidRPr="0019595D">
        <w:rPr>
          <w:rFonts w:ascii="Times New Roman" w:hAnsi="Times New Roman" w:cs="Times New Roman"/>
        </w:rPr>
        <w:t>Принятое комиссией решение - дать гражданину согласие на замещение должности специалиста-эколога в АО «Разрез Березовский».</w:t>
      </w:r>
    </w:p>
    <w:sectPr w:rsidR="008E1AD9" w:rsidRPr="0019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19595D"/>
    <w:rsid w:val="00301AC1"/>
    <w:rsid w:val="0034119E"/>
    <w:rsid w:val="003C47B2"/>
    <w:rsid w:val="004533C3"/>
    <w:rsid w:val="00461613"/>
    <w:rsid w:val="005D57D9"/>
    <w:rsid w:val="008E1AD9"/>
    <w:rsid w:val="00BC2208"/>
    <w:rsid w:val="00C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2020-12-16T01:44:00Z</dcterms:created>
  <dcterms:modified xsi:type="dcterms:W3CDTF">2020-12-16T04:48:00Z</dcterms:modified>
</cp:coreProperties>
</file>